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E129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599990B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109108DA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270D479C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E6035C">
        <w:rPr>
          <w:b/>
          <w:caps/>
          <w:sz w:val="24"/>
          <w:szCs w:val="24"/>
        </w:rPr>
        <w:t>14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4380F48A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4532318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1A3E775" w14:textId="4FC6F18F" w:rsidR="00747150" w:rsidRPr="00711E63" w:rsidRDefault="009B6C04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М.В.А.</w:t>
      </w:r>
    </w:p>
    <w:p w14:paraId="4B4FC1A0" w14:textId="77777777" w:rsidR="008A5E53" w:rsidRPr="00711E63" w:rsidRDefault="008A5E53" w:rsidP="009B6C04">
      <w:pPr>
        <w:rPr>
          <w:b/>
          <w:sz w:val="24"/>
          <w:szCs w:val="24"/>
        </w:rPr>
      </w:pPr>
    </w:p>
    <w:p w14:paraId="4DC3E8DF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6FC9935E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23276D9E" w14:textId="609C4BCB" w:rsidR="00747150" w:rsidRPr="00711E63" w:rsidRDefault="00E6035C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рассмотрев в закрытом заседании дисциплинарное производство в отношении адвоката М</w:t>
      </w:r>
      <w:r w:rsidR="009B6C04">
        <w:rPr>
          <w:sz w:val="24"/>
          <w:szCs w:val="24"/>
        </w:rPr>
        <w:t>.</w:t>
      </w:r>
      <w:r>
        <w:rPr>
          <w:sz w:val="24"/>
          <w:szCs w:val="24"/>
        </w:rPr>
        <w:t>В.А</w:t>
      </w:r>
      <w:r w:rsidR="00747150" w:rsidRPr="00711E63">
        <w:rPr>
          <w:sz w:val="24"/>
          <w:szCs w:val="24"/>
        </w:rPr>
        <w:t>.,</w:t>
      </w:r>
    </w:p>
    <w:p w14:paraId="3AA5129A" w14:textId="77777777" w:rsidR="00D400A0" w:rsidRDefault="00D400A0">
      <w:pPr>
        <w:jc w:val="center"/>
        <w:rPr>
          <w:b/>
          <w:sz w:val="24"/>
          <w:szCs w:val="24"/>
        </w:rPr>
      </w:pPr>
    </w:p>
    <w:p w14:paraId="69C76D5E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22BB9DAB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129C7FE4" w14:textId="713E057A" w:rsidR="00E6035C" w:rsidRDefault="00E6035C" w:rsidP="00E603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25.03.2019 г. поступила жалоба генерального директора ООО </w:t>
      </w:r>
      <w:proofErr w:type="gramStart"/>
      <w:r>
        <w:rPr>
          <w:sz w:val="24"/>
          <w:szCs w:val="24"/>
        </w:rPr>
        <w:t>«</w:t>
      </w:r>
      <w:r w:rsidR="009B6C04">
        <w:rPr>
          <w:sz w:val="24"/>
          <w:szCs w:val="24"/>
        </w:rPr>
        <w:t>….</w:t>
      </w:r>
      <w:proofErr w:type="gramEnd"/>
      <w:r w:rsidR="009B6C04">
        <w:rPr>
          <w:sz w:val="24"/>
          <w:szCs w:val="24"/>
        </w:rPr>
        <w:t>.</w:t>
      </w:r>
      <w:r>
        <w:rPr>
          <w:sz w:val="24"/>
          <w:szCs w:val="24"/>
        </w:rPr>
        <w:t xml:space="preserve">» </w:t>
      </w:r>
      <w:r w:rsidR="009B6C04">
        <w:rPr>
          <w:sz w:val="24"/>
          <w:szCs w:val="24"/>
        </w:rPr>
        <w:t>М.Т.Д.</w:t>
      </w:r>
      <w:r>
        <w:rPr>
          <w:sz w:val="24"/>
          <w:szCs w:val="24"/>
        </w:rPr>
        <w:t xml:space="preserve"> в отношении адвоката </w:t>
      </w:r>
      <w:r w:rsidR="009B6C04">
        <w:rPr>
          <w:sz w:val="24"/>
          <w:szCs w:val="24"/>
        </w:rPr>
        <w:t>М.В.А.</w:t>
      </w:r>
      <w:r>
        <w:rPr>
          <w:sz w:val="24"/>
          <w:szCs w:val="24"/>
        </w:rPr>
        <w:t>, имеющего регистрационный №</w:t>
      </w:r>
      <w:proofErr w:type="gramStart"/>
      <w:r w:rsidR="009B6C04">
        <w:rPr>
          <w:sz w:val="24"/>
          <w:szCs w:val="24"/>
        </w:rPr>
        <w:t xml:space="preserve"> ….</w:t>
      </w:r>
      <w:proofErr w:type="gramEnd"/>
      <w:r w:rsidR="009B6C04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 (избранная форма адвокатского образования — </w:t>
      </w:r>
      <w:r w:rsidR="009B6C04">
        <w:rPr>
          <w:sz w:val="24"/>
          <w:szCs w:val="24"/>
        </w:rPr>
        <w:t>…..</w:t>
      </w:r>
      <w:r>
        <w:rPr>
          <w:sz w:val="24"/>
          <w:szCs w:val="24"/>
        </w:rPr>
        <w:t>), в которой указывается, что адвокат на основании соглашения взял на себя обязательство оказания юридической помощи ООО «</w:t>
      </w:r>
      <w:r w:rsidR="009B6C04">
        <w:rPr>
          <w:sz w:val="24"/>
          <w:szCs w:val="24"/>
        </w:rPr>
        <w:t>…..</w:t>
      </w:r>
      <w:r>
        <w:rPr>
          <w:sz w:val="24"/>
          <w:szCs w:val="24"/>
        </w:rPr>
        <w:t>», заключающейся в представлении интересов ООО «</w:t>
      </w:r>
      <w:r w:rsidR="009B6C04">
        <w:rPr>
          <w:sz w:val="24"/>
          <w:szCs w:val="24"/>
        </w:rPr>
        <w:t>…..</w:t>
      </w:r>
      <w:r>
        <w:rPr>
          <w:sz w:val="24"/>
          <w:szCs w:val="24"/>
        </w:rPr>
        <w:t>» в Д</w:t>
      </w:r>
      <w:r w:rsidR="009B6C04">
        <w:rPr>
          <w:sz w:val="24"/>
          <w:szCs w:val="24"/>
        </w:rPr>
        <w:t>.</w:t>
      </w:r>
      <w:r>
        <w:rPr>
          <w:sz w:val="24"/>
          <w:szCs w:val="24"/>
        </w:rPr>
        <w:t xml:space="preserve"> городском суде МО по исковому заявлению Б</w:t>
      </w:r>
      <w:r w:rsidR="009B6C04">
        <w:rPr>
          <w:sz w:val="24"/>
          <w:szCs w:val="24"/>
        </w:rPr>
        <w:t>.</w:t>
      </w:r>
      <w:r>
        <w:rPr>
          <w:sz w:val="24"/>
          <w:szCs w:val="24"/>
        </w:rPr>
        <w:t>Р.А.</w:t>
      </w:r>
    </w:p>
    <w:p w14:paraId="18E30E58" w14:textId="77777777" w:rsidR="00E6035C" w:rsidRDefault="00E6035C" w:rsidP="00E603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неоднократно не являлся в судебные заседания, не подготовил отзыв на исковое заявление, а также без согласования с доверителем заключил мировое соглашение, противоречащее интересам заявителя.</w:t>
      </w:r>
    </w:p>
    <w:p w14:paraId="59AA0881" w14:textId="77777777" w:rsidR="006D07BC" w:rsidRDefault="00E6035C" w:rsidP="00E603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27.03.2019 г. распоряжением Президента Адвокатской палаты Московской области в отношении адвоката было возбуждено дисциплинарное производство</w:t>
      </w:r>
      <w:r w:rsidR="00502DDB" w:rsidRPr="00964E4A">
        <w:rPr>
          <w:sz w:val="24"/>
          <w:szCs w:val="24"/>
        </w:rPr>
        <w:t>.</w:t>
      </w:r>
    </w:p>
    <w:p w14:paraId="6B152217" w14:textId="77777777" w:rsidR="00E670C2" w:rsidRDefault="00E6035C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16.04</w:t>
      </w:r>
      <w:r w:rsidR="00E670C2">
        <w:rPr>
          <w:sz w:val="24"/>
          <w:szCs w:val="24"/>
        </w:rPr>
        <w:t>.2019 г. адвокату был направлен запрос №</w:t>
      </w:r>
      <w:r>
        <w:rPr>
          <w:sz w:val="24"/>
          <w:szCs w:val="24"/>
        </w:rPr>
        <w:t>1321</w:t>
      </w:r>
      <w:r w:rsidR="00E670C2">
        <w:rPr>
          <w:sz w:val="24"/>
          <w:szCs w:val="24"/>
        </w:rPr>
        <w:t xml:space="preserve"> </w:t>
      </w:r>
      <w:r w:rsidR="00660ED0">
        <w:rPr>
          <w:sz w:val="24"/>
          <w:szCs w:val="24"/>
        </w:rPr>
        <w:t>с предложением представить объяснения</w:t>
      </w:r>
      <w:r w:rsidR="00E670C2">
        <w:rPr>
          <w:sz w:val="24"/>
          <w:szCs w:val="24"/>
        </w:rPr>
        <w:t xml:space="preserve"> по доводам поступившей жалобы.</w:t>
      </w:r>
    </w:p>
    <w:p w14:paraId="24C9B568" w14:textId="77777777" w:rsidR="00E6035C" w:rsidRDefault="00E6035C" w:rsidP="00E6035C">
      <w:pPr>
        <w:pStyle w:val="af3"/>
        <w:ind w:firstLine="708"/>
        <w:jc w:val="both"/>
        <w:rPr>
          <w:color w:val="00000A"/>
          <w:szCs w:val="24"/>
        </w:rPr>
      </w:pPr>
      <w:r>
        <w:rPr>
          <w:color w:val="00000A"/>
          <w:szCs w:val="24"/>
        </w:rPr>
        <w:t>В письменных объяснениях адвокат не согласился с доводами жалобы и пояснил, что утверждение заявителя о том, что адвокат был обязан защищать в суде позицию о том, что ответственность доверителя по спору ограничивается только суммой агентского вознаграждения в размере 15 450 руб., не соответствует условиям заключенного соглашения об оказании юридической помощи от 18.11.18 г.</w:t>
      </w:r>
    </w:p>
    <w:p w14:paraId="694123BB" w14:textId="4ABBAB93" w:rsidR="00E6035C" w:rsidRDefault="00E6035C" w:rsidP="00E6035C">
      <w:pPr>
        <w:pStyle w:val="af3"/>
        <w:ind w:firstLine="708"/>
        <w:jc w:val="both"/>
      </w:pPr>
      <w:r>
        <w:rPr>
          <w:rFonts w:eastAsia="Calibri"/>
          <w:szCs w:val="24"/>
        </w:rPr>
        <w:t xml:space="preserve">Адвокат также пояснил, что иные доводы жалобы также не соответствуют фактическим обстоятельствам дела – в судебных заседаниях он участвовал, при общей сумме иска в размере 265 954 руб. адвокат добился подписания мирового соглашения на сумму 145 100 руб. с рассрочкой платежа в несколько месяцев, при этом условия мирового соглашения были согласованы им с директором ООО </w:t>
      </w:r>
      <w:proofErr w:type="gramStart"/>
      <w:r>
        <w:rPr>
          <w:rFonts w:eastAsia="Calibri"/>
          <w:szCs w:val="24"/>
        </w:rPr>
        <w:t>«</w:t>
      </w:r>
      <w:r w:rsidR="009B6C04">
        <w:rPr>
          <w:rFonts w:eastAsia="Calibri"/>
          <w:szCs w:val="24"/>
        </w:rPr>
        <w:t>….</w:t>
      </w:r>
      <w:proofErr w:type="gramEnd"/>
      <w:r w:rsidR="009B6C04">
        <w:rPr>
          <w:rFonts w:eastAsia="Calibri"/>
          <w:szCs w:val="24"/>
        </w:rPr>
        <w:t>.</w:t>
      </w:r>
      <w:r>
        <w:rPr>
          <w:rFonts w:eastAsia="Calibri"/>
          <w:szCs w:val="24"/>
        </w:rPr>
        <w:t>» М</w:t>
      </w:r>
      <w:r w:rsidR="009B6C04">
        <w:rPr>
          <w:rFonts w:eastAsia="Calibri"/>
          <w:szCs w:val="24"/>
        </w:rPr>
        <w:t>.</w:t>
      </w:r>
      <w:r>
        <w:rPr>
          <w:rFonts w:eastAsia="Calibri"/>
          <w:szCs w:val="24"/>
        </w:rPr>
        <w:t>Т.</w:t>
      </w:r>
      <w:r w:rsidR="009B6C04">
        <w:rPr>
          <w:rFonts w:eastAsia="Calibri"/>
          <w:szCs w:val="24"/>
        </w:rPr>
        <w:t>Д</w:t>
      </w:r>
      <w:r>
        <w:t xml:space="preserve">. </w:t>
      </w:r>
    </w:p>
    <w:p w14:paraId="0304ABAF" w14:textId="2D33203D" w:rsidR="00E6035C" w:rsidRDefault="00E6035C" w:rsidP="00E6035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Квалификационная комиссия 23.05.2019 г. дала заключение о необходимости прекращения дисциплинарного производства вследствие отсутствия в действии (бездействии) адвоката </w:t>
      </w:r>
      <w:r w:rsidR="009B6C04">
        <w:rPr>
          <w:rFonts w:eastAsia="Calibri"/>
          <w:sz w:val="24"/>
          <w:szCs w:val="24"/>
        </w:rPr>
        <w:t>М.В.А.</w:t>
      </w:r>
      <w:r>
        <w:rPr>
          <w:rFonts w:eastAsia="Calibri"/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ООО </w:t>
      </w:r>
      <w:proofErr w:type="gramStart"/>
      <w:r>
        <w:rPr>
          <w:rFonts w:eastAsia="Calibri"/>
          <w:sz w:val="24"/>
          <w:szCs w:val="24"/>
        </w:rPr>
        <w:t>«</w:t>
      </w:r>
      <w:r w:rsidR="009B6C04">
        <w:rPr>
          <w:rFonts w:eastAsia="Calibri"/>
          <w:sz w:val="24"/>
          <w:szCs w:val="24"/>
        </w:rPr>
        <w:t>….</w:t>
      </w:r>
      <w:proofErr w:type="gramEnd"/>
      <w:r w:rsidR="009B6C04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».</w:t>
      </w:r>
    </w:p>
    <w:p w14:paraId="653AF785" w14:textId="77777777" w:rsidR="00E6035C" w:rsidRDefault="00E6035C" w:rsidP="00E603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</w:t>
      </w:r>
      <w:r>
        <w:rPr>
          <w:sz w:val="24"/>
          <w:szCs w:val="24"/>
        </w:rPr>
        <w:lastRenderedPageBreak/>
        <w:t xml:space="preserve">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</w:p>
    <w:p w14:paraId="223683D6" w14:textId="14F0C783" w:rsidR="00E6035C" w:rsidRDefault="00E6035C" w:rsidP="00E6035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</w:t>
      </w:r>
      <w:r w:rsidR="00245B40">
        <w:rPr>
          <w:sz w:val="24"/>
          <w:szCs w:val="24"/>
          <w:lang w:eastAsia="en-US"/>
        </w:rPr>
        <w:t xml:space="preserve">     </w:t>
      </w:r>
      <w:r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приходит к выводу о том, что между адвокатом М</w:t>
      </w:r>
      <w:r w:rsidR="009B6C0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В.А. и доверителем ООО «</w:t>
      </w:r>
      <w:r w:rsidR="009B6C04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>» было заключено соглашение об оказании юридической помощи, предметом которого выступало оказание адвокатом юридической помощи доверителю в рамках рассмотрения Д</w:t>
      </w:r>
      <w:r w:rsidR="009B6C0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городским судом М</w:t>
      </w:r>
      <w:r w:rsidR="009B6C0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области гражданского дела по иску Б</w:t>
      </w:r>
      <w:r w:rsidR="009B6C0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Р.А. к ООО «</w:t>
      </w:r>
      <w:r w:rsidR="009B6C04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>» о взыскании денежных средств, уплаченных по договору, компенсации морального вреда и штрафа.</w:t>
      </w:r>
    </w:p>
    <w:p w14:paraId="206C5D0B" w14:textId="1867F62F" w:rsidR="00E6035C" w:rsidRDefault="00E6035C" w:rsidP="00E6035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Определением Д</w:t>
      </w:r>
      <w:r w:rsidR="009B6C0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городского суда М</w:t>
      </w:r>
      <w:r w:rsidR="009B6C0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области от 27.12.2018 года по делу было утверждено мировое соглашение.</w:t>
      </w:r>
    </w:p>
    <w:p w14:paraId="783A4097" w14:textId="696F0A82" w:rsidR="00E6035C" w:rsidRDefault="00E6035C" w:rsidP="00E6035C">
      <w:pPr>
        <w:pStyle w:val="af3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</w:t>
      </w:r>
      <w:r w:rsidR="00245B40">
        <w:rPr>
          <w:szCs w:val="24"/>
          <w:lang w:eastAsia="en-US"/>
        </w:rPr>
        <w:t xml:space="preserve">      </w:t>
      </w:r>
      <w:r>
        <w:rPr>
          <w:szCs w:val="24"/>
          <w:lang w:eastAsia="en-US"/>
        </w:rPr>
        <w:t>Апелляционным определением Судебной коллегии по гражданским делам М</w:t>
      </w:r>
      <w:r w:rsidR="009B6C04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 областного суда от 20.03.2019 года по делу №</w:t>
      </w:r>
      <w:proofErr w:type="gramStart"/>
      <w:r>
        <w:rPr>
          <w:szCs w:val="24"/>
          <w:lang w:eastAsia="en-US"/>
        </w:rPr>
        <w:t xml:space="preserve"> </w:t>
      </w:r>
      <w:r w:rsidR="009B6C04">
        <w:rPr>
          <w:szCs w:val="24"/>
          <w:lang w:eastAsia="en-US"/>
        </w:rPr>
        <w:t>….</w:t>
      </w:r>
      <w:proofErr w:type="gramEnd"/>
      <w:r w:rsidR="009B6C04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 Определение Д</w:t>
      </w:r>
      <w:r w:rsidR="009B6C04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 городского суда М</w:t>
      </w:r>
      <w:r w:rsidR="009B6C04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 области было отменено.</w:t>
      </w:r>
    </w:p>
    <w:p w14:paraId="6DCCD9A3" w14:textId="77777777" w:rsidR="00E6035C" w:rsidRDefault="00E6035C" w:rsidP="00E6035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6C63AEC" w14:textId="77777777" w:rsidR="00E6035C" w:rsidRDefault="00E6035C" w:rsidP="00E6035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5DCF618D" w14:textId="77777777" w:rsidR="00E6035C" w:rsidRDefault="00E6035C" w:rsidP="00E6035C">
      <w:pPr>
        <w:tabs>
          <w:tab w:val="left" w:pos="3828"/>
        </w:tabs>
        <w:jc w:val="both"/>
        <w:rPr>
          <w:rFonts w:eastAsia="Calibri"/>
          <w:sz w:val="24"/>
          <w:szCs w:val="24"/>
          <w:lang w:eastAsia="en-US"/>
        </w:rPr>
      </w:pPr>
      <w:r>
        <w:t xml:space="preserve">          </w:t>
      </w:r>
      <w:r w:rsidR="00245B40">
        <w:t xml:space="preserve">   </w:t>
      </w:r>
      <w:r>
        <w:rPr>
          <w:rFonts w:eastAsia="Calibri"/>
          <w:color w:val="00000A"/>
          <w:sz w:val="24"/>
          <w:szCs w:val="24"/>
          <w:lang w:eastAsia="en-US"/>
        </w:rPr>
        <w:t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77DE34B0" w14:textId="3BDB3582" w:rsidR="00E6035C" w:rsidRDefault="00245B40" w:rsidP="00E6035C">
      <w:pPr>
        <w:ind w:firstLine="567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 </w:t>
      </w:r>
      <w:r w:rsidR="00E6035C">
        <w:rPr>
          <w:color w:val="000000"/>
          <w:sz w:val="24"/>
          <w:szCs w:val="24"/>
          <w:lang w:eastAsia="en-US"/>
        </w:rPr>
        <w:t xml:space="preserve">Совет, как и Комиссия, не соглашается с доводом ООО </w:t>
      </w:r>
      <w:proofErr w:type="gramStart"/>
      <w:r w:rsidR="00E6035C">
        <w:rPr>
          <w:color w:val="000000"/>
          <w:sz w:val="24"/>
          <w:szCs w:val="24"/>
          <w:lang w:eastAsia="en-US"/>
        </w:rPr>
        <w:t>«</w:t>
      </w:r>
      <w:r w:rsidR="009B6C04">
        <w:rPr>
          <w:color w:val="000000"/>
          <w:sz w:val="24"/>
          <w:szCs w:val="24"/>
          <w:lang w:eastAsia="en-US"/>
        </w:rPr>
        <w:t>….</w:t>
      </w:r>
      <w:proofErr w:type="gramEnd"/>
      <w:r w:rsidR="009B6C04">
        <w:rPr>
          <w:color w:val="000000"/>
          <w:sz w:val="24"/>
          <w:szCs w:val="24"/>
          <w:lang w:eastAsia="en-US"/>
        </w:rPr>
        <w:t>.</w:t>
      </w:r>
      <w:r w:rsidR="00E6035C">
        <w:rPr>
          <w:color w:val="000000"/>
          <w:sz w:val="24"/>
          <w:szCs w:val="24"/>
          <w:lang w:eastAsia="en-US"/>
        </w:rPr>
        <w:t>» о том, что адвокат М</w:t>
      </w:r>
      <w:r w:rsidR="009B6C04">
        <w:rPr>
          <w:color w:val="000000"/>
          <w:sz w:val="24"/>
          <w:szCs w:val="24"/>
          <w:lang w:eastAsia="en-US"/>
        </w:rPr>
        <w:t>.</w:t>
      </w:r>
      <w:r w:rsidR="00E6035C">
        <w:rPr>
          <w:color w:val="000000"/>
          <w:sz w:val="24"/>
          <w:szCs w:val="24"/>
          <w:lang w:eastAsia="en-US"/>
        </w:rPr>
        <w:t>В.А. совершил нарушение, подписав мировое соглашение, которым на заявителя была возложена обязанности по выплате денежных средств, поскольку ООО «</w:t>
      </w:r>
      <w:r w:rsidR="009B6C04">
        <w:rPr>
          <w:color w:val="000000"/>
          <w:sz w:val="24"/>
          <w:szCs w:val="24"/>
          <w:lang w:eastAsia="en-US"/>
        </w:rPr>
        <w:t>…..</w:t>
      </w:r>
      <w:r w:rsidR="00E6035C">
        <w:rPr>
          <w:color w:val="000000"/>
          <w:sz w:val="24"/>
          <w:szCs w:val="24"/>
          <w:lang w:eastAsia="en-US"/>
        </w:rPr>
        <w:t>» уполномочило адвоката подписать мировое соглашение доверенностью, выданной в соответствии с требованиями гражданского законодательства, и адвокат действовал в пределах предоставленных ему полномочий.</w:t>
      </w:r>
    </w:p>
    <w:p w14:paraId="2298354E" w14:textId="059691FD" w:rsidR="00E6035C" w:rsidRDefault="00E6035C" w:rsidP="00E6035C">
      <w:pPr>
        <w:tabs>
          <w:tab w:val="left" w:pos="3828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Кроме того, невозможно согласиться с доводом заявителя о том, что адвокат, подписывая мировое соглашение, действовал вопреки интересам ООО «</w:t>
      </w:r>
      <w:r w:rsidR="009B6C04">
        <w:rPr>
          <w:rFonts w:eastAsia="Calibri"/>
          <w:color w:val="00000A"/>
          <w:sz w:val="24"/>
          <w:szCs w:val="24"/>
          <w:lang w:eastAsia="en-US"/>
        </w:rPr>
        <w:t>…..</w:t>
      </w:r>
      <w:r>
        <w:rPr>
          <w:rFonts w:eastAsia="Calibri"/>
          <w:color w:val="00000A"/>
          <w:sz w:val="24"/>
          <w:szCs w:val="24"/>
          <w:lang w:eastAsia="en-US"/>
        </w:rPr>
        <w:t>», принимая во внимание то обстоятельство, что решением Д</w:t>
      </w:r>
      <w:r w:rsidR="009B6C04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 xml:space="preserve"> городского суда М</w:t>
      </w:r>
      <w:r w:rsidR="009B6C04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 xml:space="preserve"> области от 30.04.2019 года по гражданскому делу № </w:t>
      </w:r>
      <w:r w:rsidR="009B6C04">
        <w:rPr>
          <w:rFonts w:eastAsia="Calibri"/>
          <w:color w:val="00000A"/>
          <w:sz w:val="24"/>
          <w:szCs w:val="24"/>
          <w:lang w:eastAsia="en-US"/>
        </w:rPr>
        <w:t>…..</w:t>
      </w:r>
      <w:r>
        <w:rPr>
          <w:rFonts w:eastAsia="Calibri"/>
          <w:color w:val="00000A"/>
          <w:sz w:val="24"/>
          <w:szCs w:val="24"/>
          <w:lang w:eastAsia="en-US"/>
        </w:rPr>
        <w:t xml:space="preserve"> с ООО «</w:t>
      </w:r>
      <w:r w:rsidR="009B6C04">
        <w:rPr>
          <w:rFonts w:eastAsia="Calibri"/>
          <w:color w:val="00000A"/>
          <w:sz w:val="24"/>
          <w:szCs w:val="24"/>
          <w:lang w:eastAsia="en-US"/>
        </w:rPr>
        <w:t>…..</w:t>
      </w:r>
      <w:r>
        <w:rPr>
          <w:rFonts w:eastAsia="Calibri"/>
          <w:color w:val="00000A"/>
          <w:sz w:val="24"/>
          <w:szCs w:val="24"/>
          <w:lang w:eastAsia="en-US"/>
        </w:rPr>
        <w:t>» в пользу Б</w:t>
      </w:r>
      <w:r w:rsidR="009B6C04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Р.А. взыскана денежная сумма в размере 185 100 рублей, а мировое соглашение было заключено на более выгодных для доверителя условиях: установлена обязанность по выплате денежной суммы в размере 145 100 рублей, кроме того установлена рассрочка в выплате данных денежных средств</w:t>
      </w:r>
    </w:p>
    <w:p w14:paraId="4441C46E" w14:textId="77777777" w:rsidR="00E6035C" w:rsidRDefault="00E6035C" w:rsidP="00E6035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Таким образом, доводы жалобы не находят своего подтверждения в исследованных материалах дисциплинарного производства.</w:t>
      </w:r>
    </w:p>
    <w:p w14:paraId="2A199AA9" w14:textId="77777777" w:rsidR="00E6035C" w:rsidRDefault="00E6035C" w:rsidP="00E603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334F120C" w14:textId="77777777" w:rsidR="00E6035C" w:rsidRDefault="00E6035C" w:rsidP="00E6035C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7B74293A" w14:textId="77777777" w:rsidR="00E6035C" w:rsidRDefault="00E6035C" w:rsidP="00E6035C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325E923A" w14:textId="77777777" w:rsidR="00E6035C" w:rsidRDefault="00E6035C" w:rsidP="00E603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711C9428" w14:textId="77777777" w:rsidR="00E6035C" w:rsidRDefault="00E6035C" w:rsidP="00E6035C">
      <w:pPr>
        <w:pStyle w:val="af3"/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Как установлено </w:t>
      </w:r>
      <w:proofErr w:type="spellStart"/>
      <w:r>
        <w:rPr>
          <w:szCs w:val="24"/>
          <w:shd w:val="clear" w:color="auto" w:fill="FFFFFF"/>
        </w:rPr>
        <w:t>пп</w:t>
      </w:r>
      <w:proofErr w:type="spellEnd"/>
      <w:r>
        <w:rPr>
          <w:szCs w:val="24"/>
          <w:shd w:val="clear" w:color="auto" w:fill="FFFFFF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706CC19B" w14:textId="77777777" w:rsidR="00E6035C" w:rsidRDefault="00E6035C" w:rsidP="00E603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174C59E9" w14:textId="77777777" w:rsidR="00E6035C" w:rsidRDefault="00E6035C" w:rsidP="00E603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67220A32" w14:textId="77777777" w:rsidR="00E6035C" w:rsidRDefault="00E6035C" w:rsidP="00E603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1FEE161A" w14:textId="77777777" w:rsidR="00E6035C" w:rsidRDefault="00E6035C" w:rsidP="00E603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0BD2B98B" w14:textId="39F7D650" w:rsidR="00E6035C" w:rsidRDefault="00E6035C" w:rsidP="00E603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 нарушений действующего законодательства Российской Федерации, а также Кодекса профессиональной этики адвоката, в действиях адвоката М</w:t>
      </w:r>
      <w:r w:rsidR="009B6C0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В.А. не установлено. </w:t>
      </w:r>
    </w:p>
    <w:p w14:paraId="2E24B1A9" w14:textId="46C553AA" w:rsidR="00E6035C" w:rsidRDefault="00E6035C" w:rsidP="00E6035C">
      <w:pPr>
        <w:ind w:firstLine="708"/>
        <w:jc w:val="both"/>
        <w:rPr>
          <w:sz w:val="24"/>
          <w:szCs w:val="24"/>
        </w:rPr>
      </w:pPr>
      <w:r>
        <w:rPr>
          <w:rFonts w:eastAsia="Calibri"/>
          <w:color w:val="00000A"/>
          <w:sz w:val="24"/>
          <w:szCs w:val="24"/>
          <w:lang w:eastAsia="en-US"/>
        </w:rPr>
        <w:t>Совет, соглашаясь с комиссией, отмечает, что адвокат М</w:t>
      </w:r>
      <w:r w:rsidR="009B6C04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В.А. действовал добросовестно и в пределах предоставленных ему полномочий</w:t>
      </w:r>
      <w:r>
        <w:rPr>
          <w:sz w:val="24"/>
          <w:szCs w:val="24"/>
        </w:rPr>
        <w:t>.</w:t>
      </w:r>
    </w:p>
    <w:p w14:paraId="50C061A8" w14:textId="527AA991" w:rsidR="00F57917" w:rsidRPr="00F57917" w:rsidRDefault="00E6035C" w:rsidP="00E6035C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Совет, соглашаясь с комиссией, приходит к выводу об отсутствии в действиях адвоката М</w:t>
      </w:r>
      <w:r w:rsidR="009B6C04">
        <w:rPr>
          <w:sz w:val="24"/>
          <w:szCs w:val="24"/>
        </w:rPr>
        <w:t>.</w:t>
      </w:r>
      <w:r>
        <w:rPr>
          <w:sz w:val="24"/>
          <w:szCs w:val="24"/>
        </w:rPr>
        <w:t xml:space="preserve">В.А. нарушений ФЗ «Об адвокатской деятельности и адвокатуре в РФ» и Кодекса профессиональной этики </w:t>
      </w:r>
      <w:r>
        <w:rPr>
          <w:sz w:val="24"/>
          <w:szCs w:val="24"/>
        </w:rPr>
        <w:lastRenderedPageBreak/>
        <w:t>адвоката, и надлежащем исполнении своих профессиональных обязанностей перед доверителем</w:t>
      </w:r>
      <w:r w:rsidR="00F57917" w:rsidRPr="00F57917">
        <w:rPr>
          <w:color w:val="000000"/>
          <w:sz w:val="24"/>
          <w:szCs w:val="24"/>
        </w:rPr>
        <w:t>.</w:t>
      </w:r>
    </w:p>
    <w:p w14:paraId="7F6F4BE2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6BBF25D8" w14:textId="77777777" w:rsidR="00284A92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1F1BBC58" w14:textId="77777777" w:rsidR="008A5E53" w:rsidRPr="00622E69" w:rsidRDefault="008A5E53" w:rsidP="005042DC">
      <w:pPr>
        <w:ind w:firstLine="708"/>
        <w:jc w:val="both"/>
        <w:rPr>
          <w:color w:val="000000"/>
          <w:sz w:val="24"/>
          <w:szCs w:val="24"/>
        </w:rPr>
      </w:pPr>
    </w:p>
    <w:p w14:paraId="06152C9A" w14:textId="77777777" w:rsidR="00034F80" w:rsidRDefault="009A07AF" w:rsidP="00E4774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55CBEFF" w14:textId="77777777" w:rsidR="008A5E53" w:rsidRDefault="008A5E53" w:rsidP="00E4774E">
      <w:pPr>
        <w:ind w:left="3545" w:firstLine="709"/>
        <w:rPr>
          <w:b/>
          <w:sz w:val="24"/>
          <w:szCs w:val="24"/>
        </w:rPr>
      </w:pPr>
    </w:p>
    <w:p w14:paraId="02183F8A" w14:textId="7CE61DBA" w:rsidR="00D527E0" w:rsidRDefault="00E6035C" w:rsidP="00E477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9B6C04">
        <w:rPr>
          <w:sz w:val="24"/>
          <w:szCs w:val="24"/>
        </w:rPr>
        <w:t>М.В.А.</w:t>
      </w:r>
      <w:r>
        <w:rPr>
          <w:sz w:val="24"/>
          <w:szCs w:val="24"/>
          <w:shd w:val="clear" w:color="auto" w:fill="FFFFFF"/>
        </w:rPr>
        <w:t>, имеющего регистрационный №</w:t>
      </w:r>
      <w:proofErr w:type="gramStart"/>
      <w:r w:rsidR="009B6C04">
        <w:rPr>
          <w:sz w:val="24"/>
          <w:szCs w:val="24"/>
          <w:shd w:val="clear" w:color="auto" w:fill="FFFFFF"/>
        </w:rPr>
        <w:t xml:space="preserve"> ….</w:t>
      </w:r>
      <w:proofErr w:type="gramEnd"/>
      <w:r w:rsidR="009B6C04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в реестре адвокатов Московской области (избранная форма адвокатского образования — </w:t>
      </w:r>
      <w:r w:rsidR="009B6C04">
        <w:rPr>
          <w:sz w:val="24"/>
          <w:szCs w:val="24"/>
          <w:shd w:val="clear" w:color="auto" w:fill="FFFFFF"/>
        </w:rPr>
        <w:t>…..</w:t>
      </w:r>
      <w:r>
        <w:rPr>
          <w:sz w:val="24"/>
          <w:szCs w:val="24"/>
          <w:shd w:val="clear" w:color="auto" w:fill="FFFFFF"/>
        </w:rPr>
        <w:t>)</w:t>
      </w:r>
      <w:r>
        <w:rPr>
          <w:sz w:val="24"/>
          <w:szCs w:val="24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ООО «</w:t>
      </w:r>
      <w:r w:rsidR="009B6C04">
        <w:rPr>
          <w:sz w:val="24"/>
          <w:szCs w:val="24"/>
        </w:rPr>
        <w:t>…..</w:t>
      </w:r>
      <w:r>
        <w:rPr>
          <w:sz w:val="24"/>
          <w:szCs w:val="24"/>
        </w:rPr>
        <w:t>»</w:t>
      </w:r>
      <w:r w:rsidR="00964E4A">
        <w:rPr>
          <w:sz w:val="24"/>
          <w:szCs w:val="24"/>
        </w:rPr>
        <w:t>.</w:t>
      </w:r>
    </w:p>
    <w:p w14:paraId="774A5132" w14:textId="77777777" w:rsidR="00E6035C" w:rsidRDefault="00E6035C" w:rsidP="00E4774E">
      <w:pPr>
        <w:ind w:firstLine="708"/>
        <w:jc w:val="both"/>
        <w:rPr>
          <w:sz w:val="24"/>
          <w:szCs w:val="24"/>
        </w:rPr>
      </w:pPr>
    </w:p>
    <w:p w14:paraId="7919D09E" w14:textId="77777777" w:rsidR="00E4774E" w:rsidRPr="00295214" w:rsidRDefault="00E4774E" w:rsidP="00E4774E">
      <w:pPr>
        <w:ind w:firstLine="708"/>
        <w:jc w:val="both"/>
        <w:rPr>
          <w:sz w:val="24"/>
          <w:szCs w:val="24"/>
        </w:rPr>
      </w:pPr>
    </w:p>
    <w:p w14:paraId="6E652C11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3A586CF4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6D58B251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7EBDB9EB" w14:textId="77777777" w:rsidR="00284A92" w:rsidRPr="00EE7077" w:rsidRDefault="008A5E53" w:rsidP="008A5E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</w:t>
      </w:r>
      <w:r w:rsidR="000537CD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p w14:paraId="4F926D2C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5BB6" w14:textId="77777777" w:rsidR="008A5E53" w:rsidRDefault="008A5E53" w:rsidP="005F0EBD">
      <w:r>
        <w:separator/>
      </w:r>
    </w:p>
  </w:endnote>
  <w:endnote w:type="continuationSeparator" w:id="0">
    <w:p w14:paraId="38869A28" w14:textId="77777777" w:rsidR="008A5E53" w:rsidRDefault="008A5E53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B0DB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7506F68B" w14:textId="77777777" w:rsidR="008A5E53" w:rsidRDefault="009B6C0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7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2D2AE8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89BD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141D" w14:textId="77777777" w:rsidR="008A5E53" w:rsidRDefault="008A5E53" w:rsidP="005F0EBD">
      <w:r>
        <w:separator/>
      </w:r>
    </w:p>
  </w:footnote>
  <w:footnote w:type="continuationSeparator" w:id="0">
    <w:p w14:paraId="32AE1DFC" w14:textId="77777777" w:rsidR="008A5E53" w:rsidRDefault="008A5E53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BDD5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CFE1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5DA8" w14:textId="77777777" w:rsidR="008A5E53" w:rsidRDefault="008A5E53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537CD"/>
    <w:rsid w:val="0006785E"/>
    <w:rsid w:val="00130EB5"/>
    <w:rsid w:val="001B0467"/>
    <w:rsid w:val="001B3A68"/>
    <w:rsid w:val="001D1E34"/>
    <w:rsid w:val="001D2033"/>
    <w:rsid w:val="00226DB5"/>
    <w:rsid w:val="00245B40"/>
    <w:rsid w:val="002727A5"/>
    <w:rsid w:val="00284A92"/>
    <w:rsid w:val="00295214"/>
    <w:rsid w:val="002A79B5"/>
    <w:rsid w:val="002D552A"/>
    <w:rsid w:val="002E1EDB"/>
    <w:rsid w:val="002E4ECE"/>
    <w:rsid w:val="003274CC"/>
    <w:rsid w:val="00397DF0"/>
    <w:rsid w:val="003C5607"/>
    <w:rsid w:val="003F7AFA"/>
    <w:rsid w:val="004D496F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57772"/>
    <w:rsid w:val="00660ED0"/>
    <w:rsid w:val="00686CD8"/>
    <w:rsid w:val="006C4350"/>
    <w:rsid w:val="006D07BC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E4E85"/>
    <w:rsid w:val="007F262E"/>
    <w:rsid w:val="008469A7"/>
    <w:rsid w:val="00894D21"/>
    <w:rsid w:val="008A5E53"/>
    <w:rsid w:val="008C513B"/>
    <w:rsid w:val="00910619"/>
    <w:rsid w:val="00913DA8"/>
    <w:rsid w:val="00915D91"/>
    <w:rsid w:val="00941FAF"/>
    <w:rsid w:val="00964E4A"/>
    <w:rsid w:val="009A07AF"/>
    <w:rsid w:val="009B6C04"/>
    <w:rsid w:val="00A23C32"/>
    <w:rsid w:val="00A67ACC"/>
    <w:rsid w:val="00AD28F9"/>
    <w:rsid w:val="00AF6752"/>
    <w:rsid w:val="00B0740E"/>
    <w:rsid w:val="00B16DD2"/>
    <w:rsid w:val="00B31130"/>
    <w:rsid w:val="00B33D9D"/>
    <w:rsid w:val="00B433D1"/>
    <w:rsid w:val="00B664B8"/>
    <w:rsid w:val="00BE77C7"/>
    <w:rsid w:val="00C10186"/>
    <w:rsid w:val="00C207CB"/>
    <w:rsid w:val="00C51BBF"/>
    <w:rsid w:val="00C57918"/>
    <w:rsid w:val="00C70CC4"/>
    <w:rsid w:val="00C83F77"/>
    <w:rsid w:val="00CB6680"/>
    <w:rsid w:val="00D3053C"/>
    <w:rsid w:val="00D400A0"/>
    <w:rsid w:val="00D527E0"/>
    <w:rsid w:val="00D76719"/>
    <w:rsid w:val="00DA0562"/>
    <w:rsid w:val="00DA0722"/>
    <w:rsid w:val="00DE07D6"/>
    <w:rsid w:val="00DE4F3E"/>
    <w:rsid w:val="00DE72F6"/>
    <w:rsid w:val="00E02AF5"/>
    <w:rsid w:val="00E42BC0"/>
    <w:rsid w:val="00E4774E"/>
    <w:rsid w:val="00E6035C"/>
    <w:rsid w:val="00E63A6D"/>
    <w:rsid w:val="00E670C2"/>
    <w:rsid w:val="00E73BEC"/>
    <w:rsid w:val="00E81ECF"/>
    <w:rsid w:val="00EB2999"/>
    <w:rsid w:val="00EE5ECC"/>
    <w:rsid w:val="00F0770E"/>
    <w:rsid w:val="00F22650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D850"/>
  <w15:docId w15:val="{1FF0B8B9-B85C-44F1-86AB-D3682D9E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12</cp:revision>
  <cp:lastPrinted>2019-07-03T06:49:00Z</cp:lastPrinted>
  <dcterms:created xsi:type="dcterms:W3CDTF">2019-04-29T07:26:00Z</dcterms:created>
  <dcterms:modified xsi:type="dcterms:W3CDTF">2022-04-01T11:11:00Z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